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37D64643" w:rsidR="002B0D9D" w:rsidRPr="006F28C5" w:rsidRDefault="0056581C">
      <w:pPr>
        <w:rPr>
          <w:b/>
          <w:sz w:val="28"/>
        </w:rPr>
      </w:pPr>
      <w:bookmarkStart w:id="0" w:name="_Hlk507582250"/>
      <w:r>
        <w:rPr>
          <w:b/>
          <w:sz w:val="28"/>
        </w:rPr>
        <w:br/>
      </w:r>
      <w:r w:rsidR="00C8236B">
        <w:rPr>
          <w:b/>
          <w:sz w:val="28"/>
        </w:rPr>
        <w:t>General Practice Team</w:t>
      </w:r>
      <w:r w:rsidR="006F28C5" w:rsidRPr="006F28C5">
        <w:rPr>
          <w:b/>
          <w:sz w:val="28"/>
        </w:rPr>
        <w:t xml:space="preserve"> </w:t>
      </w:r>
      <w:bookmarkEnd w:id="0"/>
      <w:r w:rsidR="006F28C5" w:rsidRPr="006F28C5">
        <w:rPr>
          <w:b/>
          <w:sz w:val="28"/>
        </w:rPr>
        <w:t>of the Year</w:t>
      </w:r>
    </w:p>
    <w:p w14:paraId="44A0DB38" w14:textId="25673A59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multidisciplinary team that has had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positive impact on improving </w:t>
      </w:r>
      <w:r w:rsidR="005B3EAB">
        <w:rPr>
          <w:rFonts w:ascii="Calibri" w:hAnsi="Calibri" w:cs="Arial"/>
          <w:szCs w:val="20"/>
        </w:rPr>
        <w:t>the patient experience and</w:t>
      </w:r>
      <w:r w:rsidRPr="00A8553E">
        <w:rPr>
          <w:rFonts w:ascii="Calibri" w:hAnsi="Calibri" w:cs="Arial"/>
          <w:szCs w:val="20"/>
        </w:rPr>
        <w:t xml:space="preserve"> care </w:t>
      </w:r>
      <w:r w:rsidR="000E70DB">
        <w:rPr>
          <w:rFonts w:ascii="Calibri" w:hAnsi="Calibri" w:cs="Arial"/>
          <w:szCs w:val="20"/>
        </w:rPr>
        <w:t xml:space="preserve">given, </w:t>
      </w:r>
      <w:r w:rsidRPr="00A8553E">
        <w:rPr>
          <w:rFonts w:ascii="Calibri" w:hAnsi="Calibri" w:cs="Arial"/>
          <w:szCs w:val="20"/>
        </w:rPr>
        <w:t xml:space="preserve">in their practice and/or their local area.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team </w:t>
      </w:r>
      <w:r w:rsidR="005B3EAB">
        <w:rPr>
          <w:rFonts w:ascii="Calibri" w:hAnsi="Calibri" w:cs="Arial"/>
          <w:szCs w:val="20"/>
        </w:rPr>
        <w:t xml:space="preserve">made </w:t>
      </w:r>
      <w:r w:rsidR="000E70DB">
        <w:rPr>
          <w:rFonts w:ascii="Calibri" w:hAnsi="Calibri" w:cs="Arial"/>
          <w:szCs w:val="20"/>
        </w:rPr>
        <w:t xml:space="preserve">these </w:t>
      </w:r>
      <w:r w:rsidR="005B3EAB" w:rsidRPr="00A8553E">
        <w:rPr>
          <w:rFonts w:ascii="Calibri" w:hAnsi="Calibri" w:cs="Arial"/>
          <w:szCs w:val="20"/>
        </w:rPr>
        <w:t>change</w:t>
      </w:r>
      <w:r w:rsidR="000E70DB">
        <w:rPr>
          <w:rFonts w:ascii="Calibri" w:hAnsi="Calibri" w:cs="Arial"/>
          <w:szCs w:val="20"/>
        </w:rPr>
        <w:t>s for improvement</w:t>
      </w:r>
      <w:r w:rsidR="005B3EAB">
        <w:rPr>
          <w:rFonts w:ascii="Calibri" w:hAnsi="Calibri" w:cs="Arial"/>
          <w:szCs w:val="20"/>
        </w:rPr>
        <w:t xml:space="preserve">, </w:t>
      </w:r>
      <w:r w:rsidR="005B3EAB" w:rsidRPr="00A8553E">
        <w:rPr>
          <w:rFonts w:ascii="Calibri" w:hAnsi="Calibri" w:cs="Arial"/>
          <w:szCs w:val="20"/>
        </w:rPr>
        <w:t xml:space="preserve">how </w:t>
      </w:r>
      <w:r w:rsidR="000E70DB">
        <w:rPr>
          <w:rFonts w:ascii="Calibri" w:hAnsi="Calibri" w:cs="Arial"/>
          <w:szCs w:val="20"/>
        </w:rPr>
        <w:t>they implemented the initiative or project,</w:t>
      </w:r>
      <w:r w:rsidR="005B3EAB">
        <w:rPr>
          <w:rFonts w:ascii="Calibri" w:hAnsi="Calibri" w:cs="Arial"/>
          <w:szCs w:val="20"/>
        </w:rPr>
        <w:t xml:space="preserve"> and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CFE615B" w14:textId="465848E2" w:rsidR="00C8236B" w:rsidRDefault="00C8236B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Examples of effective team working and staff mot</w:t>
      </w:r>
      <w:r w:rsidRPr="00F117BE">
        <w:rPr>
          <w:rFonts w:ascii="Calibri" w:hAnsi="Calibri" w:cs="Arial"/>
          <w:szCs w:val="20"/>
        </w:rPr>
        <w:t>ivation</w:t>
      </w:r>
      <w:r w:rsidR="005B3EAB">
        <w:rPr>
          <w:rFonts w:ascii="Calibri" w:hAnsi="Calibri" w:cs="Arial"/>
          <w:szCs w:val="20"/>
        </w:rPr>
        <w:t xml:space="preserve"> that has achieved tangible change within </w:t>
      </w:r>
      <w:r w:rsidR="00095C3D" w:rsidRPr="00A8553E">
        <w:rPr>
          <w:rFonts w:ascii="Calibri" w:hAnsi="Calibri" w:cs="Arial"/>
          <w:szCs w:val="20"/>
        </w:rPr>
        <w:t>their practice and/or their local area</w:t>
      </w:r>
      <w:r w:rsidR="005B3EAB">
        <w:rPr>
          <w:rFonts w:ascii="Calibri" w:hAnsi="Calibri" w:cs="Arial"/>
          <w:szCs w:val="20"/>
        </w:rPr>
        <w:t>.</w:t>
      </w:r>
    </w:p>
    <w:p w14:paraId="5332B64C" w14:textId="77777777" w:rsidR="00BD6E29" w:rsidRPr="00BD6E29" w:rsidRDefault="00BD6E29" w:rsidP="00BD6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D6E29">
        <w:rPr>
          <w:rFonts w:eastAsia="Times New Roman"/>
        </w:rPr>
        <w:t>Ability to operate business as usual in adversity, particularly delivering consistent and thorough patient care during the Covid-19 pandemic.</w:t>
      </w:r>
    </w:p>
    <w:p w14:paraId="0E1E7A00" w14:textId="610CDF00" w:rsidR="00294E29" w:rsidRDefault="00294E29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Evidence of changing ways of working to free up staff time, enabling them to improve services. </w:t>
      </w:r>
    </w:p>
    <w:p w14:paraId="331BC8C6" w14:textId="3672BF1F" w:rsidR="00280023" w:rsidRPr="00A8553E" w:rsidRDefault="00280023" w:rsidP="005B3EA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Successful im</w:t>
      </w:r>
      <w:r w:rsidR="000E70DB">
        <w:rPr>
          <w:rFonts w:ascii="Calibri" w:hAnsi="Calibri" w:cs="Arial"/>
          <w:szCs w:val="20"/>
        </w:rPr>
        <w:t>plementation</w:t>
      </w:r>
      <w:r>
        <w:rPr>
          <w:rFonts w:ascii="Calibri" w:hAnsi="Calibri" w:cs="Arial"/>
          <w:szCs w:val="20"/>
        </w:rPr>
        <w:t xml:space="preserve"> of a new service with supporting evidence of its impact. </w:t>
      </w:r>
    </w:p>
    <w:p w14:paraId="3891312D" w14:textId="7558B49F" w:rsidR="00F117BE" w:rsidRDefault="00F117B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How the team has developed their skill mix to meet patient demand, for example through improved patient access, </w:t>
      </w:r>
      <w:r w:rsidR="000E70DB">
        <w:rPr>
          <w:rFonts w:ascii="Calibri" w:hAnsi="Calibri" w:cs="Arial"/>
          <w:szCs w:val="20"/>
        </w:rPr>
        <w:t>improving time management,</w:t>
      </w:r>
      <w:r w:rsidR="00294E2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>enhancing the range of services being offered to patients</w:t>
      </w:r>
      <w:r w:rsidR="000E70DB">
        <w:rPr>
          <w:rFonts w:ascii="Calibri" w:hAnsi="Calibri" w:cs="Arial"/>
          <w:szCs w:val="20"/>
        </w:rPr>
        <w:t>.</w:t>
      </w:r>
    </w:p>
    <w:p w14:paraId="2E44EDE5" w14:textId="67162ED2" w:rsidR="00C97C82" w:rsidRPr="00F117BE" w:rsidRDefault="00C97C82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How the team</w:t>
      </w:r>
      <w:r w:rsidRPr="00FD4E31">
        <w:rPr>
          <w:rFonts w:ascii="Calibri" w:hAnsi="Calibri" w:cs="Arial"/>
          <w:szCs w:val="20"/>
        </w:rPr>
        <w:t xml:space="preserve"> have </w:t>
      </w:r>
      <w:r>
        <w:rPr>
          <w:rFonts w:ascii="Calibri" w:hAnsi="Calibri" w:cs="Arial"/>
          <w:szCs w:val="20"/>
        </w:rPr>
        <w:t>made outstanding improvements to access and continuity of care</w:t>
      </w:r>
      <w:r w:rsidR="00294E29">
        <w:rPr>
          <w:rFonts w:ascii="Calibri" w:hAnsi="Calibri" w:cs="Arial"/>
          <w:szCs w:val="20"/>
        </w:rPr>
        <w:t xml:space="preserve">. </w:t>
      </w:r>
    </w:p>
    <w:p w14:paraId="2FF8115E" w14:textId="6FD5BA4B" w:rsidR="00183928" w:rsidRPr="00A8553E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Overcoming challenges such as funding cuts or staff turnover.</w:t>
      </w:r>
      <w:r w:rsidR="00095C3D">
        <w:rPr>
          <w:rFonts w:ascii="Calibri" w:hAnsi="Calibri" w:cs="Arial"/>
          <w:szCs w:val="20"/>
        </w:rPr>
        <w:t xml:space="preserve"> 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0C849BB" w14:textId="0A2C5D07" w:rsidR="00C8236B" w:rsidRPr="00A8553E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Evidence of</w:t>
      </w:r>
      <w:r w:rsidR="00280023">
        <w:rPr>
          <w:rFonts w:ascii="Calibri" w:hAnsi="Calibri" w:cs="Arial"/>
          <w:szCs w:val="20"/>
        </w:rPr>
        <w:t xml:space="preserve"> strong</w:t>
      </w:r>
      <w:r w:rsidRPr="00A8553E">
        <w:rPr>
          <w:rFonts w:ascii="Calibri" w:hAnsi="Calibri" w:cs="Arial"/>
          <w:szCs w:val="20"/>
        </w:rPr>
        <w:t xml:space="preserve"> </w:t>
      </w:r>
      <w:r w:rsidR="00F01235" w:rsidRPr="00A8553E">
        <w:rPr>
          <w:rFonts w:ascii="Calibri" w:hAnsi="Calibri" w:cs="Arial"/>
          <w:szCs w:val="20"/>
        </w:rPr>
        <w:t>teamwork</w:t>
      </w:r>
      <w:r w:rsidR="00F01235">
        <w:rPr>
          <w:rFonts w:ascii="Calibri" w:hAnsi="Calibri" w:cs="Arial"/>
          <w:szCs w:val="20"/>
        </w:rPr>
        <w:t xml:space="preserve"> and cohesive working. The ‘team’ may be a physical team such as a practice or ‘virtual team’ working across services/practices.</w:t>
      </w:r>
      <w:r w:rsidR="00294E29">
        <w:rPr>
          <w:rFonts w:ascii="Calibri" w:hAnsi="Calibri" w:cs="Arial"/>
          <w:szCs w:val="20"/>
        </w:rPr>
        <w:t xml:space="preserve"> </w:t>
      </w:r>
    </w:p>
    <w:p w14:paraId="28F0F7E2" w14:textId="5A45BD11" w:rsidR="00C8236B" w:rsidRDefault="00C8236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F117BE">
        <w:rPr>
          <w:rFonts w:ascii="Calibri" w:hAnsi="Calibri" w:cs="Arial"/>
          <w:szCs w:val="20"/>
        </w:rPr>
        <w:t xml:space="preserve">Clear objectives for quality improvement within the practice and/or </w:t>
      </w:r>
      <w:r w:rsidR="000E70DB">
        <w:rPr>
          <w:rFonts w:ascii="Calibri" w:hAnsi="Calibri" w:cs="Arial"/>
          <w:szCs w:val="20"/>
        </w:rPr>
        <w:t xml:space="preserve">local </w:t>
      </w:r>
      <w:r w:rsidRPr="00F117BE">
        <w:rPr>
          <w:rFonts w:ascii="Calibri" w:hAnsi="Calibri" w:cs="Arial"/>
          <w:szCs w:val="20"/>
        </w:rPr>
        <w:t>area</w:t>
      </w:r>
      <w:r w:rsidR="00183928">
        <w:rPr>
          <w:rFonts w:ascii="Calibri" w:hAnsi="Calibri" w:cs="Arial"/>
          <w:szCs w:val="20"/>
        </w:rPr>
        <w:t xml:space="preserve"> which address a specific need.</w:t>
      </w:r>
    </w:p>
    <w:p w14:paraId="3F626AB3" w14:textId="2A8446C4" w:rsidR="00C8236B" w:rsidRPr="00A8553E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</w:t>
      </w:r>
      <w:r w:rsidR="00C8236B" w:rsidRPr="00A8553E">
        <w:rPr>
          <w:rFonts w:ascii="Calibri" w:hAnsi="Calibri" w:cs="Arial"/>
          <w:szCs w:val="20"/>
        </w:rPr>
        <w:t xml:space="preserve"> data collection and analysis, showing measured </w:t>
      </w:r>
      <w:r w:rsidR="005B3EAB">
        <w:rPr>
          <w:rFonts w:ascii="Calibri" w:hAnsi="Calibri" w:cs="Arial"/>
          <w:szCs w:val="20"/>
        </w:rPr>
        <w:t>benefits for the patients and/or their care</w:t>
      </w:r>
      <w:r w:rsidR="00F01235">
        <w:rPr>
          <w:rFonts w:ascii="Calibri" w:hAnsi="Calibri" w:cs="Arial"/>
          <w:szCs w:val="20"/>
        </w:rPr>
        <w:t>, such as clinical outcomes or time released.</w:t>
      </w:r>
    </w:p>
    <w:p w14:paraId="6EC7DB01" w14:textId="03DEACF2" w:rsidR="00A70492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innovation such as new ways of working, integrating new roles, or working across organisational boundaries.</w:t>
      </w:r>
    </w:p>
    <w:p w14:paraId="109D7138" w14:textId="169591AD" w:rsidR="00F01235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that efforts have been taken to role out learning from this team to a wider geography either by expansion or knowledge sharing.</w:t>
      </w:r>
    </w:p>
    <w:p w14:paraId="2FC4862E" w14:textId="77777777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6A91CA3B" w14:textId="32524511" w:rsidR="00617668" w:rsidRDefault="00617668" w:rsidP="0061766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76082148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F1BDEB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50FB677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6D7C1C2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1E30F0BE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76A157C1" w14:textId="5788A28E" w:rsidR="00617668" w:rsidRPr="00E52DD5" w:rsidRDefault="00617668" w:rsidP="00617668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lastRenderedPageBreak/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EC1571">
        <w:rPr>
          <w:rFonts w:ascii="Calibri" w:hAnsi="Calibri" w:cs="Arial"/>
          <w:b/>
          <w:bCs/>
          <w:iCs/>
        </w:rPr>
        <w:br/>
      </w:r>
      <w:r w:rsidR="00EC1571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7352A61F" w14:textId="77777777" w:rsidR="0056581C" w:rsidRDefault="0056581C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47512D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>
        <w:t xml:space="preserve"> deserves to win </w:t>
      </w:r>
      <w:r w:rsidR="00C8236B">
        <w:t>the General Practice Team</w:t>
      </w:r>
      <w:r>
        <w:t xml:space="preserve"> of the Year award</w:t>
      </w:r>
      <w:r w:rsidR="008227A5">
        <w:t>.</w:t>
      </w:r>
      <w:r>
        <w:t xml:space="preserve"> (200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052ED530" w14:textId="7801D408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6B517594">
                <wp:simplePos x="0" y="0"/>
                <wp:positionH relativeFrom="column">
                  <wp:posOffset>265430</wp:posOffset>
                </wp:positionH>
                <wp:positionV relativeFrom="paragraph">
                  <wp:posOffset>114935</wp:posOffset>
                </wp:positionV>
                <wp:extent cx="5069205" cy="1320800"/>
                <wp:effectExtent l="0" t="0" r="1714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23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0.9pt;margin-top:9.05pt;width:399.15pt;height:1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r5LwIAAFoEAAAOAAAAZHJzL2Uyb0RvYy54bWysVNtu2zAMfR+wfxD0vthxk64x4hRdugwD&#10;ugvQ7gNkWbaFSaImKbG7rx8lp2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  <w:r w:rsidR="00280023">
        <w:t xml:space="preserve"> </w: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3DD7A196" w14:textId="77777777" w:rsidR="00A70492" w:rsidRDefault="00A70492" w:rsidP="00A70492">
      <w:pPr>
        <w:pStyle w:val="ListParagraph"/>
      </w:pPr>
    </w:p>
    <w:p w14:paraId="145ED2D5" w14:textId="428C9DA9" w:rsidR="00A70492" w:rsidRDefault="005F3833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2789434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069205" cy="1226185"/>
                <wp:effectExtent l="0" t="0" r="1714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0;margin-top:.4pt;width:399.15pt;height:96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sRLQIAAFg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4CAF8F8" w14:textId="2A420A29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371B16D7" w14:textId="2FD10458" w:rsidR="00A70492" w:rsidRDefault="00A70492" w:rsidP="00712A55"/>
    <w:p w14:paraId="52134FAB" w14:textId="77777777" w:rsidR="00EC1571" w:rsidRDefault="00EC1571" w:rsidP="00A70492">
      <w:pPr>
        <w:pStyle w:val="ListParagraph"/>
      </w:pPr>
    </w:p>
    <w:p w14:paraId="55B8A9B1" w14:textId="5941F003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 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6430BCAE">
                <wp:simplePos x="0" y="0"/>
                <wp:positionH relativeFrom="column">
                  <wp:posOffset>115570</wp:posOffset>
                </wp:positionH>
                <wp:positionV relativeFrom="paragraph">
                  <wp:posOffset>60960</wp:posOffset>
                </wp:positionV>
                <wp:extent cx="5300980" cy="155448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9.1pt;margin-top:4.8pt;width:417.4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8E0C90A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F01235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26EF3C7B">
                <wp:simplePos x="0" y="0"/>
                <wp:positionH relativeFrom="column">
                  <wp:posOffset>66675</wp:posOffset>
                </wp:positionH>
                <wp:positionV relativeFrom="paragraph">
                  <wp:posOffset>57785</wp:posOffset>
                </wp:positionV>
                <wp:extent cx="5375275" cy="15544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55pt;width:423.2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5FDAD6B5" w:rsidR="008227A5" w:rsidRPr="009A5F42" w:rsidRDefault="009A5F42" w:rsidP="008227A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300EBFFA">
                <wp:simplePos x="0" y="0"/>
                <wp:positionH relativeFrom="column">
                  <wp:posOffset>115570</wp:posOffset>
                </wp:positionH>
                <wp:positionV relativeFrom="paragraph">
                  <wp:posOffset>109220</wp:posOffset>
                </wp:positionV>
                <wp:extent cx="5389880" cy="1554480"/>
                <wp:effectExtent l="0" t="0" r="2032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9.1pt;margin-top:8.6pt;width:424.4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279F" w14:textId="77777777" w:rsidR="0056581C" w:rsidRDefault="0056581C" w:rsidP="0056581C">
      <w:pPr>
        <w:spacing w:after="0" w:line="240" w:lineRule="auto"/>
      </w:pPr>
      <w:r>
        <w:separator/>
      </w:r>
    </w:p>
  </w:endnote>
  <w:endnote w:type="continuationSeparator" w:id="0">
    <w:p w14:paraId="4D9EBF70" w14:textId="77777777" w:rsidR="0056581C" w:rsidRDefault="0056581C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C831" w14:textId="77777777" w:rsidR="00F47EB9" w:rsidRDefault="00F47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F81D" w14:textId="77777777" w:rsidR="00F47EB9" w:rsidRDefault="00F47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894D" w14:textId="77777777" w:rsidR="00F47EB9" w:rsidRDefault="00F4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89CF" w14:textId="77777777" w:rsidR="0056581C" w:rsidRDefault="0056581C" w:rsidP="0056581C">
      <w:pPr>
        <w:spacing w:after="0" w:line="240" w:lineRule="auto"/>
      </w:pPr>
      <w:r>
        <w:separator/>
      </w:r>
    </w:p>
  </w:footnote>
  <w:footnote w:type="continuationSeparator" w:id="0">
    <w:p w14:paraId="25CBBD7E" w14:textId="77777777" w:rsidR="0056581C" w:rsidRDefault="0056581C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4858" w14:textId="77777777" w:rsidR="00F47EB9" w:rsidRDefault="00F4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017D" w14:textId="2F506EE2" w:rsidR="0056581C" w:rsidRDefault="008531C2" w:rsidP="0056581C">
    <w:pPr>
      <w:pStyle w:val="Header"/>
      <w:jc w:val="center"/>
    </w:pPr>
    <w:bookmarkStart w:id="1" w:name="_Hlk67905616"/>
    <w:bookmarkStart w:id="2" w:name="_Hlk67905617"/>
    <w:r>
      <w:rPr>
        <w:noProof/>
      </w:rPr>
      <w:drawing>
        <wp:inline distT="0" distB="0" distL="0" distR="0" wp14:anchorId="68691509" wp14:editId="4A34AA2A">
          <wp:extent cx="3187660" cy="71244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284" b="32404"/>
                  <a:stretch/>
                </pic:blipFill>
                <pic:spPr bwMode="auto">
                  <a:xfrm>
                    <a:off x="0" y="0"/>
                    <a:ext cx="3280012" cy="73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BAB223" w14:textId="144CB057" w:rsidR="008531C2" w:rsidRPr="007172CE" w:rsidRDefault="008531C2" w:rsidP="0056581C">
    <w:pPr>
      <w:pStyle w:val="Header"/>
      <w:jc w:val="center"/>
      <w:rPr>
        <w:sz w:val="56"/>
        <w:szCs w:val="56"/>
      </w:rPr>
    </w:pPr>
    <w:r w:rsidRPr="007172CE">
      <w:rPr>
        <w:sz w:val="56"/>
        <w:szCs w:val="56"/>
      </w:rPr>
      <w:t>AWARDS 2021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6D83" w14:textId="77777777" w:rsidR="00F47EB9" w:rsidRDefault="00F47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734CB"/>
    <w:rsid w:val="00095C3D"/>
    <w:rsid w:val="000E70DB"/>
    <w:rsid w:val="00183928"/>
    <w:rsid w:val="001C6CC1"/>
    <w:rsid w:val="00280023"/>
    <w:rsid w:val="00294E29"/>
    <w:rsid w:val="002B0D9D"/>
    <w:rsid w:val="0037731D"/>
    <w:rsid w:val="0056581C"/>
    <w:rsid w:val="005B3EAB"/>
    <w:rsid w:val="005B74A3"/>
    <w:rsid w:val="005F3833"/>
    <w:rsid w:val="0061114B"/>
    <w:rsid w:val="00617668"/>
    <w:rsid w:val="006F28C5"/>
    <w:rsid w:val="00712A55"/>
    <w:rsid w:val="007172CE"/>
    <w:rsid w:val="0072440D"/>
    <w:rsid w:val="008227A5"/>
    <w:rsid w:val="008531C2"/>
    <w:rsid w:val="00944C5F"/>
    <w:rsid w:val="009A5F42"/>
    <w:rsid w:val="00A70492"/>
    <w:rsid w:val="00BD6E29"/>
    <w:rsid w:val="00C8236B"/>
    <w:rsid w:val="00C97C82"/>
    <w:rsid w:val="00CC2016"/>
    <w:rsid w:val="00D22695"/>
    <w:rsid w:val="00DB3371"/>
    <w:rsid w:val="00DD1D8B"/>
    <w:rsid w:val="00EC1571"/>
    <w:rsid w:val="00F01235"/>
    <w:rsid w:val="00F117BE"/>
    <w:rsid w:val="00F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11</cp:revision>
  <dcterms:created xsi:type="dcterms:W3CDTF">2021-03-26T12:37:00Z</dcterms:created>
  <dcterms:modified xsi:type="dcterms:W3CDTF">2021-03-29T11:02:00Z</dcterms:modified>
</cp:coreProperties>
</file>